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36"/>
          <w:szCs w:val="36"/>
        </w:rPr>
      </w:pPr>
      <w:bookmarkStart w:id="0" w:name="_GoBack"/>
      <w:bookmarkEnd w:id="0"/>
      <w:r>
        <w:rPr>
          <w:rFonts w:hint="eastAsia" w:ascii="仿宋" w:hAnsi="仿宋" w:eastAsia="仿宋"/>
          <w:b/>
          <w:sz w:val="36"/>
          <w:szCs w:val="36"/>
        </w:rPr>
        <w:t>供货企业质量管理体系调查表</w:t>
      </w:r>
    </w:p>
    <w:tbl>
      <w:tblPr>
        <w:tblStyle w:val="5"/>
        <w:tblW w:w="87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1"/>
        <w:gridCol w:w="95"/>
        <w:gridCol w:w="1316"/>
        <w:gridCol w:w="150"/>
        <w:gridCol w:w="913"/>
        <w:gridCol w:w="554"/>
        <w:gridCol w:w="669"/>
        <w:gridCol w:w="13"/>
        <w:gridCol w:w="386"/>
        <w:gridCol w:w="400"/>
        <w:gridCol w:w="925"/>
        <w:gridCol w:w="540"/>
        <w:gridCol w:w="1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1371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企业名称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（盖章）</w:t>
            </w:r>
          </w:p>
        </w:tc>
        <w:tc>
          <w:tcPr>
            <w:tcW w:w="3710" w:type="dxa"/>
            <w:gridSpan w:val="7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1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电话号码</w:t>
            </w:r>
          </w:p>
        </w:tc>
        <w:tc>
          <w:tcPr>
            <w:tcW w:w="199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37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710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1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传真号码</w:t>
            </w:r>
          </w:p>
        </w:tc>
        <w:tc>
          <w:tcPr>
            <w:tcW w:w="199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3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注册地址</w:t>
            </w:r>
          </w:p>
        </w:tc>
        <w:tc>
          <w:tcPr>
            <w:tcW w:w="3710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1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经济性质</w:t>
            </w:r>
          </w:p>
        </w:tc>
        <w:tc>
          <w:tcPr>
            <w:tcW w:w="199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3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生产经营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方式</w:t>
            </w:r>
          </w:p>
        </w:tc>
        <w:tc>
          <w:tcPr>
            <w:tcW w:w="1411" w:type="dxa"/>
            <w:gridSpan w:val="2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□生产</w:t>
            </w: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□批发</w:t>
            </w:r>
          </w:p>
        </w:tc>
        <w:tc>
          <w:tcPr>
            <w:tcW w:w="106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生产经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营范围</w:t>
            </w:r>
          </w:p>
        </w:tc>
        <w:tc>
          <w:tcPr>
            <w:tcW w:w="4944" w:type="dxa"/>
            <w:gridSpan w:val="8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药品生产经营许可证号</w:t>
            </w:r>
          </w:p>
        </w:tc>
        <w:tc>
          <w:tcPr>
            <w:tcW w:w="2474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营业执照号</w:t>
            </w:r>
          </w:p>
        </w:tc>
        <w:tc>
          <w:tcPr>
            <w:tcW w:w="3322" w:type="dxa"/>
            <w:gridSpan w:val="4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3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是否通过认证</w:t>
            </w:r>
          </w:p>
        </w:tc>
        <w:tc>
          <w:tcPr>
            <w:tcW w:w="2474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□通过  □未通过</w:t>
            </w:r>
          </w:p>
        </w:tc>
        <w:tc>
          <w:tcPr>
            <w:tcW w:w="16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GSP（或GMP）证书编号</w:t>
            </w:r>
          </w:p>
        </w:tc>
        <w:tc>
          <w:tcPr>
            <w:tcW w:w="33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8789" w:type="dxa"/>
            <w:gridSpan w:val="1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机构与人员情况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46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企业负责人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6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职务</w:t>
            </w:r>
          </w:p>
        </w:tc>
        <w:tc>
          <w:tcPr>
            <w:tcW w:w="146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职称</w:t>
            </w:r>
          </w:p>
        </w:tc>
        <w:tc>
          <w:tcPr>
            <w:tcW w:w="1457" w:type="dxa"/>
            <w:vAlign w:val="center"/>
          </w:tcPr>
          <w:p>
            <w:pPr>
              <w:ind w:firstLine="240" w:firstLineChars="10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146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质量负责人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6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职称</w:t>
            </w:r>
          </w:p>
        </w:tc>
        <w:tc>
          <w:tcPr>
            <w:tcW w:w="146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质量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工作年限</w:t>
            </w:r>
          </w:p>
        </w:tc>
        <w:tc>
          <w:tcPr>
            <w:tcW w:w="1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6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质量机构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负责人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6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职称</w:t>
            </w:r>
          </w:p>
        </w:tc>
        <w:tc>
          <w:tcPr>
            <w:tcW w:w="146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质量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工作年限</w:t>
            </w:r>
          </w:p>
        </w:tc>
        <w:tc>
          <w:tcPr>
            <w:tcW w:w="1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46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质量管理、验收、养护人数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6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职工总数</w:t>
            </w:r>
          </w:p>
        </w:tc>
        <w:tc>
          <w:tcPr>
            <w:tcW w:w="146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质量人员占总职工比</w:t>
            </w:r>
          </w:p>
        </w:tc>
        <w:tc>
          <w:tcPr>
            <w:tcW w:w="1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8789" w:type="dxa"/>
            <w:gridSpan w:val="1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质量体系文件情况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46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质量制度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</w:t>
            </w:r>
          </w:p>
        </w:tc>
        <w:tc>
          <w:tcPr>
            <w:tcW w:w="146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质量职责</w:t>
            </w:r>
          </w:p>
        </w:tc>
        <w:tc>
          <w:tcPr>
            <w:tcW w:w="1468" w:type="dxa"/>
            <w:gridSpan w:val="4"/>
            <w:vAlign w:val="center"/>
          </w:tcPr>
          <w:p>
            <w:pPr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</w:t>
            </w:r>
          </w:p>
        </w:tc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操作程序</w:t>
            </w:r>
          </w:p>
        </w:tc>
        <w:tc>
          <w:tcPr>
            <w:tcW w:w="1457" w:type="dxa"/>
            <w:vAlign w:val="center"/>
          </w:tcPr>
          <w:p>
            <w:pPr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8789" w:type="dxa"/>
            <w:gridSpan w:val="1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仓储设施设备情况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46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仓库总面积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6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冷库容积</w:t>
            </w:r>
          </w:p>
        </w:tc>
        <w:tc>
          <w:tcPr>
            <w:tcW w:w="146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阴凉库面积</w:t>
            </w:r>
          </w:p>
        </w:tc>
        <w:tc>
          <w:tcPr>
            <w:tcW w:w="1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46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自有运输车辆数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6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冷藏车辆数</w:t>
            </w:r>
          </w:p>
        </w:tc>
        <w:tc>
          <w:tcPr>
            <w:tcW w:w="146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冷藏箱数量</w:t>
            </w:r>
          </w:p>
        </w:tc>
        <w:tc>
          <w:tcPr>
            <w:tcW w:w="1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" w:hRule="atLeast"/>
        </w:trPr>
        <w:tc>
          <w:tcPr>
            <w:tcW w:w="2932" w:type="dxa"/>
            <w:gridSpan w:val="4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pacing w:val="1"/>
                <w:w w:val="93"/>
                <w:kern w:val="0"/>
                <w:sz w:val="24"/>
                <w:fitText w:val="2704" w:id="481065734"/>
              </w:rPr>
              <w:t>库房是否配备现代物流设</w:t>
            </w:r>
            <w:r>
              <w:rPr>
                <w:rFonts w:hint="eastAsia" w:ascii="仿宋" w:hAnsi="仿宋" w:eastAsia="仿宋"/>
                <w:spacing w:val="2"/>
                <w:w w:val="93"/>
                <w:kern w:val="0"/>
                <w:sz w:val="24"/>
                <w:fitText w:val="2704" w:id="481065734"/>
              </w:rPr>
              <w:t>施</w:t>
            </w:r>
          </w:p>
        </w:tc>
        <w:tc>
          <w:tcPr>
            <w:tcW w:w="293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填表人</w:t>
            </w:r>
          </w:p>
        </w:tc>
        <w:tc>
          <w:tcPr>
            <w:tcW w:w="1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8789" w:type="dxa"/>
            <w:gridSpan w:val="1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质量信誉情况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5068" w:type="dxa"/>
            <w:gridSpan w:val="7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企业在经营中是否发生过重大质量事故</w:t>
            </w:r>
          </w:p>
        </w:tc>
        <w:tc>
          <w:tcPr>
            <w:tcW w:w="3721" w:type="dxa"/>
            <w:gridSpan w:val="6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068" w:type="dxa"/>
            <w:gridSpan w:val="7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销售中在法律上有无不良行为记录</w:t>
            </w:r>
          </w:p>
        </w:tc>
        <w:tc>
          <w:tcPr>
            <w:tcW w:w="3721" w:type="dxa"/>
            <w:gridSpan w:val="6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068" w:type="dxa"/>
            <w:gridSpan w:val="7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是否实施全过程计算机管理</w:t>
            </w:r>
          </w:p>
        </w:tc>
        <w:tc>
          <w:tcPr>
            <w:tcW w:w="3721" w:type="dxa"/>
            <w:gridSpan w:val="6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068" w:type="dxa"/>
            <w:gridSpan w:val="7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是否对承运商的质量保证能力进行审计</w:t>
            </w:r>
          </w:p>
        </w:tc>
        <w:tc>
          <w:tcPr>
            <w:tcW w:w="3721" w:type="dxa"/>
            <w:gridSpan w:val="6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789" w:type="dxa"/>
            <w:gridSpan w:val="1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评价情况（以下由英特药业填写）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3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服务质量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评价</w:t>
            </w:r>
          </w:p>
        </w:tc>
        <w:tc>
          <w:tcPr>
            <w:tcW w:w="7418" w:type="dxa"/>
            <w:gridSpan w:val="12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信息反馈情况：□及时  □一般  □不及时</w:t>
            </w: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过期、变更资料提供情况：□及时  □一般  □不及时</w:t>
            </w: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质量问题处理情况：□及时  □一般  □不及时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3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质量体系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评价</w:t>
            </w:r>
          </w:p>
        </w:tc>
        <w:tc>
          <w:tcPr>
            <w:tcW w:w="7418" w:type="dxa"/>
            <w:gridSpan w:val="12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质量管理体系：□健全  □基本健全  □不健全，待完善</w:t>
            </w: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能否发生业务：□能    □否</w:t>
            </w: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评价人：                                        年   月   日</w:t>
            </w:r>
          </w:p>
        </w:tc>
      </w:tr>
    </w:tbl>
    <w:p>
      <w:pPr>
        <w:rPr>
          <w:rFonts w:ascii="仿宋" w:hAnsi="仿宋" w:eastAsia="仿宋"/>
        </w:rPr>
      </w:pPr>
    </w:p>
    <w:sectPr>
      <w:pgSz w:w="11906" w:h="16838"/>
      <w:pgMar w:top="1928" w:right="1474" w:bottom="1361" w:left="1701" w:header="680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E13"/>
    <w:rsid w:val="00481ADF"/>
    <w:rsid w:val="007D4CD9"/>
    <w:rsid w:val="00A425E9"/>
    <w:rsid w:val="00B05E13"/>
    <w:rsid w:val="00C00F5B"/>
    <w:rsid w:val="00FB1A46"/>
    <w:rsid w:val="224B2C05"/>
    <w:rsid w:val="594C2460"/>
    <w:rsid w:val="5A5C3CCB"/>
    <w:rsid w:val="5F5814C5"/>
    <w:rsid w:val="62FC4883"/>
    <w:rsid w:val="651932EC"/>
    <w:rsid w:val="695A5B6E"/>
    <w:rsid w:val="6F88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431</Words>
  <Characters>435</Characters>
  <Lines>4</Lines>
  <Paragraphs>1</Paragraphs>
  <TotalTime>10</TotalTime>
  <ScaleCrop>false</ScaleCrop>
  <LinksUpToDate>false</LinksUpToDate>
  <CharactersWithSpaces>504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2013-05-31T00:36:00Z</dcterms:created>
  <dc:creator>asus</dc:creator>
  <cp:lastModifiedBy>asus</cp:lastModifiedBy>
  <cp:lastPrinted>2018-11-05T02:56:00Z</cp:lastPrinted>
  <dcterms:modified xsi:type="dcterms:W3CDTF">2023-08-04T01:02:07Z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65F95C43DE9B42668BCD5A337D727A3D</vt:lpwstr>
  </property>
</Properties>
</file>